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FD3" w:rsidRPr="002027B6" w:rsidRDefault="00280FD3" w:rsidP="002C0B3B">
      <w:pPr>
        <w:pStyle w:val="Heading2"/>
        <w:jc w:val="center"/>
        <w:rPr>
          <w:kern w:val="0"/>
        </w:rPr>
      </w:pPr>
      <w:r>
        <w:rPr>
          <w:kern w:val="0"/>
        </w:rPr>
        <w:t xml:space="preserve">  2016-2017</w:t>
      </w:r>
      <w:r>
        <w:rPr>
          <w:rFonts w:hint="eastAsia"/>
          <w:kern w:val="0"/>
        </w:rPr>
        <w:t>学年</w:t>
      </w:r>
      <w:r>
        <w:rPr>
          <w:kern w:val="0"/>
        </w:rPr>
        <w:t xml:space="preserve">   </w:t>
      </w:r>
      <w:r>
        <w:rPr>
          <w:rFonts w:hint="eastAsia"/>
          <w:kern w:val="0"/>
        </w:rPr>
        <w:t>金融学院</w:t>
      </w:r>
      <w:r>
        <w:rPr>
          <w:kern w:val="0"/>
        </w:rPr>
        <w:t>2014</w:t>
      </w:r>
      <w:r w:rsidRPr="002027B6">
        <w:rPr>
          <w:rFonts w:hint="eastAsia"/>
          <w:kern w:val="0"/>
        </w:rPr>
        <w:t>级评奖评优净加减分补充说明</w:t>
      </w:r>
    </w:p>
    <w:p w:rsidR="00280FD3" w:rsidRPr="002027B6" w:rsidRDefault="00280FD3" w:rsidP="00753D1E">
      <w:pPr>
        <w:widowControl/>
        <w:ind w:firstLine="480"/>
        <w:rPr>
          <w:rFonts w:ascii="Simsun" w:hAnsi="Simsun" w:cs="宋体"/>
          <w:color w:val="000000"/>
          <w:kern w:val="0"/>
          <w:sz w:val="15"/>
          <w:szCs w:val="15"/>
        </w:rPr>
      </w:pPr>
      <w:r w:rsidRPr="002027B6">
        <w:rPr>
          <w:rFonts w:ascii="Simsun" w:hAnsi="Simsun" w:cs="宋体"/>
          <w:color w:val="000000"/>
          <w:kern w:val="0"/>
          <w:sz w:val="24"/>
          <w:szCs w:val="24"/>
        </w:rPr>
        <w:t>1</w:t>
      </w:r>
      <w:r w:rsidRPr="002027B6">
        <w:rPr>
          <w:rFonts w:ascii="Simsun" w:hAnsi="Simsun" w:cs="宋体" w:hint="eastAsia"/>
          <w:color w:val="000000"/>
          <w:kern w:val="0"/>
          <w:sz w:val="24"/>
          <w:szCs w:val="24"/>
        </w:rPr>
        <w:t>、评奖评优参考标准</w:t>
      </w:r>
    </w:p>
    <w:p w:rsidR="00280FD3" w:rsidRPr="002027B6" w:rsidRDefault="00280FD3" w:rsidP="00753D1E">
      <w:pPr>
        <w:widowControl/>
        <w:ind w:firstLine="480"/>
        <w:rPr>
          <w:rFonts w:ascii="Simsun" w:hAnsi="Simsun" w:cs="宋体"/>
          <w:color w:val="000000"/>
          <w:kern w:val="0"/>
          <w:sz w:val="15"/>
          <w:szCs w:val="15"/>
        </w:rPr>
      </w:pPr>
      <w:r w:rsidRPr="002027B6">
        <w:rPr>
          <w:rFonts w:ascii="Simsun" w:hAnsi="Simsun" w:cs="宋体"/>
          <w:color w:val="000000"/>
          <w:kern w:val="0"/>
          <w:sz w:val="24"/>
          <w:szCs w:val="24"/>
        </w:rPr>
        <w:t>(1)</w:t>
      </w:r>
      <w:r w:rsidRPr="002027B6">
        <w:rPr>
          <w:rFonts w:ascii="Simsun" w:hAnsi="Simsun" w:cs="宋体" w:hint="eastAsia"/>
          <w:color w:val="000000"/>
          <w:kern w:val="0"/>
          <w:sz w:val="24"/>
          <w:szCs w:val="24"/>
        </w:rPr>
        <w:t>评奖评优测评内容一般为一学年的成绩、班里同学对评奖人的评价、老师对此人的评价及学生工作方面的评价（也包括出席活动积极性，签到等方面），另外还有奖惩加减分。</w:t>
      </w:r>
    </w:p>
    <w:p w:rsidR="00280FD3" w:rsidRPr="002027B6" w:rsidRDefault="00280FD3" w:rsidP="00753D1E">
      <w:pPr>
        <w:widowControl/>
        <w:ind w:firstLine="480"/>
        <w:rPr>
          <w:rFonts w:ascii="Simsun" w:hAnsi="Simsun" w:cs="宋体"/>
          <w:color w:val="000000"/>
          <w:kern w:val="0"/>
          <w:sz w:val="15"/>
          <w:szCs w:val="15"/>
        </w:rPr>
      </w:pPr>
      <w:r w:rsidRPr="002027B6">
        <w:rPr>
          <w:rFonts w:ascii="Simsun" w:hAnsi="Simsun" w:cs="宋体"/>
          <w:color w:val="000000"/>
          <w:kern w:val="0"/>
          <w:sz w:val="24"/>
          <w:szCs w:val="24"/>
        </w:rPr>
        <w:t>(2)</w:t>
      </w:r>
      <w:r w:rsidRPr="002027B6">
        <w:rPr>
          <w:rFonts w:ascii="Simsun" w:hAnsi="Simsun" w:cs="宋体" w:hint="eastAsia"/>
          <w:color w:val="000000"/>
          <w:kern w:val="0"/>
          <w:sz w:val="24"/>
          <w:szCs w:val="24"/>
        </w:rPr>
        <w:t>评奖评优是根据综合素质测评成绩排名评出人选的。大学生综合素质测评即对大学生各项基本素质的综合测评，综合素质测评成绩由学习成绩、综合素质成绩、净加减分三部分组成，即</w:t>
      </w:r>
    </w:p>
    <w:p w:rsidR="00280FD3" w:rsidRPr="002027B6" w:rsidRDefault="00280FD3" w:rsidP="00753D1E">
      <w:pPr>
        <w:widowControl/>
        <w:ind w:firstLine="480"/>
        <w:rPr>
          <w:rFonts w:ascii="Simsun" w:hAnsi="Simsun" w:cs="宋体"/>
          <w:color w:val="000000"/>
          <w:kern w:val="0"/>
          <w:sz w:val="15"/>
          <w:szCs w:val="15"/>
        </w:rPr>
      </w:pPr>
      <w:r w:rsidRPr="002027B6">
        <w:rPr>
          <w:rFonts w:ascii="Simsun" w:hAnsi="Simsun" w:cs="宋体"/>
          <w:color w:val="000000"/>
          <w:kern w:val="0"/>
          <w:sz w:val="24"/>
          <w:szCs w:val="24"/>
        </w:rPr>
        <w:t>Z=</w:t>
      </w:r>
      <w:r w:rsidRPr="002027B6">
        <w:rPr>
          <w:rFonts w:ascii="Simsun" w:hAnsi="Simsun" w:cs="宋体" w:hint="eastAsia"/>
          <w:color w:val="000000"/>
          <w:kern w:val="0"/>
          <w:sz w:val="24"/>
          <w:szCs w:val="24"/>
        </w:rPr>
        <w:t>学习成绩</w:t>
      </w:r>
      <w:r w:rsidRPr="002027B6">
        <w:rPr>
          <w:rFonts w:ascii="Simsun" w:hAnsi="Simsun" w:cs="宋体"/>
          <w:color w:val="000000"/>
          <w:kern w:val="0"/>
          <w:sz w:val="24"/>
          <w:szCs w:val="24"/>
        </w:rPr>
        <w:t>A</w:t>
      </w:r>
      <w:r w:rsidRPr="002027B6">
        <w:rPr>
          <w:rFonts w:ascii="Simsun" w:hAnsi="Simsun" w:cs="宋体" w:hint="eastAsia"/>
          <w:color w:val="000000"/>
          <w:kern w:val="0"/>
          <w:sz w:val="24"/>
          <w:szCs w:val="24"/>
        </w:rPr>
        <w:t>（百分制）</w:t>
      </w:r>
      <w:r w:rsidRPr="002027B6">
        <w:rPr>
          <w:rFonts w:ascii="Simsun" w:hAnsi="Simsun" w:cs="宋体"/>
          <w:color w:val="000000"/>
          <w:kern w:val="0"/>
          <w:sz w:val="24"/>
          <w:szCs w:val="24"/>
        </w:rPr>
        <w:t>×α</w:t>
      </w:r>
      <w:r w:rsidRPr="002027B6">
        <w:rPr>
          <w:rFonts w:ascii="Simsun" w:hAnsi="Simsun" w:cs="宋体" w:hint="eastAsia"/>
          <w:color w:val="000000"/>
          <w:kern w:val="0"/>
          <w:sz w:val="24"/>
          <w:szCs w:val="24"/>
        </w:rPr>
        <w:t>（学习成绩权系数）</w:t>
      </w:r>
      <w:r w:rsidRPr="002027B6">
        <w:rPr>
          <w:rFonts w:ascii="Simsun" w:hAnsi="Simsun" w:cs="宋体"/>
          <w:color w:val="000000"/>
          <w:kern w:val="0"/>
          <w:sz w:val="24"/>
          <w:szCs w:val="24"/>
        </w:rPr>
        <w:t>+</w:t>
      </w:r>
      <w:r w:rsidRPr="002027B6">
        <w:rPr>
          <w:rFonts w:ascii="Simsun" w:hAnsi="Simsun" w:cs="宋体" w:hint="eastAsia"/>
          <w:color w:val="000000"/>
          <w:kern w:val="0"/>
          <w:sz w:val="24"/>
          <w:szCs w:val="24"/>
        </w:rPr>
        <w:t>综合素质成绩</w:t>
      </w:r>
      <w:r w:rsidRPr="002027B6">
        <w:rPr>
          <w:rFonts w:ascii="Simsun" w:hAnsi="Simsun" w:cs="宋体"/>
          <w:color w:val="000000"/>
          <w:kern w:val="0"/>
          <w:sz w:val="24"/>
          <w:szCs w:val="24"/>
        </w:rPr>
        <w:t>B</w:t>
      </w:r>
      <w:r w:rsidRPr="002027B6">
        <w:rPr>
          <w:rFonts w:ascii="Simsun" w:hAnsi="Simsun" w:cs="宋体" w:hint="eastAsia"/>
          <w:color w:val="000000"/>
          <w:kern w:val="0"/>
          <w:sz w:val="24"/>
          <w:szCs w:val="24"/>
        </w:rPr>
        <w:t>（百分制）</w:t>
      </w:r>
      <w:r w:rsidRPr="002027B6">
        <w:rPr>
          <w:rFonts w:ascii="Simsun" w:hAnsi="Simsun" w:cs="宋体"/>
          <w:color w:val="000000"/>
          <w:kern w:val="0"/>
          <w:sz w:val="24"/>
          <w:szCs w:val="24"/>
        </w:rPr>
        <w:t>×β</w:t>
      </w:r>
      <w:r w:rsidRPr="002027B6">
        <w:rPr>
          <w:rFonts w:ascii="Simsun" w:hAnsi="Simsun" w:cs="宋体" w:hint="eastAsia"/>
          <w:color w:val="000000"/>
          <w:kern w:val="0"/>
          <w:sz w:val="24"/>
          <w:szCs w:val="24"/>
        </w:rPr>
        <w:t>（综合素质测评权系数）</w:t>
      </w:r>
      <w:r w:rsidRPr="002027B6">
        <w:rPr>
          <w:rFonts w:ascii="Simsun" w:hAnsi="Simsun" w:cs="宋体"/>
          <w:color w:val="000000"/>
          <w:kern w:val="0"/>
          <w:sz w:val="24"/>
          <w:szCs w:val="24"/>
        </w:rPr>
        <w:t>±</w:t>
      </w:r>
      <w:r w:rsidRPr="002027B6">
        <w:rPr>
          <w:rFonts w:ascii="Simsun" w:hAnsi="Simsun" w:cs="宋体" w:hint="eastAsia"/>
          <w:color w:val="000000"/>
          <w:kern w:val="0"/>
          <w:sz w:val="24"/>
          <w:szCs w:val="24"/>
        </w:rPr>
        <w:t>净加减分</w:t>
      </w:r>
      <w:r w:rsidRPr="002027B6">
        <w:rPr>
          <w:rFonts w:ascii="Simsun" w:hAnsi="Simsun" w:cs="宋体"/>
          <w:color w:val="000000"/>
          <w:kern w:val="0"/>
          <w:sz w:val="24"/>
          <w:szCs w:val="24"/>
        </w:rPr>
        <w:t>C</w:t>
      </w:r>
      <w:r w:rsidRPr="002027B6">
        <w:rPr>
          <w:rFonts w:ascii="Simsun" w:hAnsi="Simsun" w:cs="宋体" w:hint="eastAsia"/>
          <w:color w:val="000000"/>
          <w:kern w:val="0"/>
          <w:sz w:val="24"/>
          <w:szCs w:val="24"/>
        </w:rPr>
        <w:t>，其中</w:t>
      </w:r>
      <w:r w:rsidRPr="002027B6">
        <w:rPr>
          <w:rFonts w:ascii="Simsun" w:hAnsi="Simsun" w:cs="宋体"/>
          <w:color w:val="000000"/>
          <w:kern w:val="0"/>
          <w:sz w:val="24"/>
          <w:szCs w:val="24"/>
        </w:rPr>
        <w:t>α+β=0.99</w:t>
      </w:r>
      <w:r w:rsidRPr="002027B6">
        <w:rPr>
          <w:rFonts w:ascii="Simsun" w:hAnsi="Simsun" w:cs="宋体" w:hint="eastAsia"/>
          <w:color w:val="000000"/>
          <w:kern w:val="0"/>
          <w:sz w:val="24"/>
          <w:szCs w:val="24"/>
        </w:rPr>
        <w:t>，</w:t>
      </w:r>
      <w:r w:rsidRPr="002027B6">
        <w:rPr>
          <w:rFonts w:ascii="宋体" w:hAnsi="宋体" w:cs="宋体" w:hint="eastAsia"/>
          <w:color w:val="000000"/>
          <w:kern w:val="0"/>
          <w:sz w:val="24"/>
          <w:szCs w:val="24"/>
        </w:rPr>
        <w:t>∣</w:t>
      </w:r>
      <w:r w:rsidRPr="002027B6">
        <w:rPr>
          <w:rFonts w:ascii="Times New Roman" w:hAnsi="Times New Roman"/>
          <w:color w:val="000000"/>
          <w:kern w:val="0"/>
          <w:sz w:val="24"/>
          <w:szCs w:val="24"/>
        </w:rPr>
        <w:t>C</w:t>
      </w:r>
      <w:r w:rsidRPr="002027B6">
        <w:rPr>
          <w:rFonts w:ascii="宋体" w:hAnsi="宋体" w:cs="宋体" w:hint="eastAsia"/>
          <w:color w:val="000000"/>
          <w:kern w:val="0"/>
          <w:sz w:val="24"/>
          <w:szCs w:val="24"/>
        </w:rPr>
        <w:t>∣</w:t>
      </w:r>
      <w:r w:rsidRPr="002027B6">
        <w:rPr>
          <w:rFonts w:ascii="Times New Roman" w:hAnsi="Times New Roman"/>
          <w:color w:val="000000"/>
          <w:kern w:val="0"/>
          <w:sz w:val="24"/>
          <w:szCs w:val="24"/>
        </w:rPr>
        <w:t>≤1</w:t>
      </w:r>
      <w:r w:rsidRPr="002027B6">
        <w:rPr>
          <w:rFonts w:ascii="Simsun" w:hAnsi="Simsun" w:cs="宋体" w:hint="eastAsia"/>
          <w:color w:val="000000"/>
          <w:kern w:val="0"/>
          <w:sz w:val="24"/>
          <w:szCs w:val="24"/>
        </w:rPr>
        <w:t>，</w:t>
      </w:r>
      <w:r w:rsidRPr="002027B6">
        <w:rPr>
          <w:rFonts w:ascii="Simsun" w:hAnsi="Simsun" w:cs="宋体"/>
          <w:color w:val="000000"/>
          <w:kern w:val="0"/>
          <w:sz w:val="24"/>
          <w:szCs w:val="24"/>
        </w:rPr>
        <w:t>maxZ=100</w:t>
      </w:r>
      <w:r w:rsidRPr="002027B6">
        <w:rPr>
          <w:rFonts w:ascii="Simsun" w:hAnsi="Simsun" w:cs="宋体" w:hint="eastAsia"/>
          <w:color w:val="000000"/>
          <w:kern w:val="0"/>
          <w:sz w:val="24"/>
          <w:szCs w:val="24"/>
        </w:rPr>
        <w:t>（权系数每年都会有变化，但标准很少变）</w:t>
      </w:r>
    </w:p>
    <w:p w:rsidR="00280FD3" w:rsidRPr="002027B6" w:rsidRDefault="00280FD3" w:rsidP="00753D1E">
      <w:pPr>
        <w:widowControl/>
        <w:ind w:firstLine="480"/>
        <w:rPr>
          <w:rFonts w:ascii="Simsun" w:hAnsi="Simsun" w:cs="宋体"/>
          <w:color w:val="000000"/>
          <w:kern w:val="0"/>
          <w:sz w:val="15"/>
          <w:szCs w:val="15"/>
        </w:rPr>
      </w:pPr>
      <w:r w:rsidRPr="002027B6">
        <w:rPr>
          <w:rFonts w:ascii="宋体" w:hAnsi="宋体" w:cs="宋体" w:hint="eastAsia"/>
          <w:color w:val="000000"/>
          <w:kern w:val="0"/>
          <w:sz w:val="24"/>
          <w:szCs w:val="24"/>
        </w:rPr>
        <w:t>①</w:t>
      </w:r>
      <w:r w:rsidRPr="002027B6">
        <w:rPr>
          <w:rFonts w:ascii="Simsun" w:hAnsi="Simsun" w:cs="宋体" w:hint="eastAsia"/>
          <w:color w:val="000000"/>
          <w:kern w:val="0"/>
          <w:sz w:val="24"/>
          <w:szCs w:val="24"/>
        </w:rPr>
        <w:t>学生的综合素质成绩根据设置的指标获取，满分为</w:t>
      </w:r>
      <w:r w:rsidRPr="002027B6">
        <w:rPr>
          <w:rFonts w:ascii="Simsun" w:hAnsi="Simsun" w:cs="宋体"/>
          <w:color w:val="000000"/>
          <w:kern w:val="0"/>
          <w:sz w:val="24"/>
          <w:szCs w:val="24"/>
        </w:rPr>
        <w:t>100</w:t>
      </w:r>
      <w:r w:rsidRPr="002027B6">
        <w:rPr>
          <w:rFonts w:ascii="Simsun" w:hAnsi="Simsun" w:cs="宋体" w:hint="eastAsia"/>
          <w:color w:val="000000"/>
          <w:kern w:val="0"/>
          <w:sz w:val="24"/>
          <w:szCs w:val="24"/>
        </w:rPr>
        <w:t>分，最低分不得少于</w:t>
      </w:r>
      <w:r w:rsidRPr="002027B6">
        <w:rPr>
          <w:rFonts w:ascii="Simsun" w:hAnsi="Simsun" w:cs="宋体"/>
          <w:color w:val="000000"/>
          <w:kern w:val="0"/>
          <w:sz w:val="24"/>
          <w:szCs w:val="24"/>
        </w:rPr>
        <w:t>60</w:t>
      </w:r>
      <w:r w:rsidRPr="002027B6">
        <w:rPr>
          <w:rFonts w:ascii="Simsun" w:hAnsi="Simsun" w:cs="宋体" w:hint="eastAsia"/>
          <w:color w:val="000000"/>
          <w:kern w:val="0"/>
          <w:sz w:val="24"/>
          <w:szCs w:val="24"/>
        </w:rPr>
        <w:t>分。测评时分为自评、互评、师评、组评四个部分。</w:t>
      </w:r>
    </w:p>
    <w:p w:rsidR="00280FD3" w:rsidRPr="002027B6" w:rsidRDefault="00280FD3" w:rsidP="00753D1E">
      <w:pPr>
        <w:widowControl/>
        <w:ind w:firstLine="480"/>
        <w:rPr>
          <w:rFonts w:ascii="Simsun" w:hAnsi="Simsun" w:cs="宋体"/>
          <w:color w:val="000000"/>
          <w:kern w:val="0"/>
          <w:sz w:val="15"/>
          <w:szCs w:val="15"/>
        </w:rPr>
      </w:pPr>
      <w:r w:rsidRPr="002027B6">
        <w:rPr>
          <w:rFonts w:ascii="宋体" w:hAnsi="宋体" w:cs="宋体" w:hint="eastAsia"/>
          <w:color w:val="000000"/>
          <w:kern w:val="0"/>
          <w:sz w:val="24"/>
          <w:szCs w:val="24"/>
        </w:rPr>
        <w:t>②</w:t>
      </w:r>
      <w:r w:rsidRPr="002027B6">
        <w:rPr>
          <w:rFonts w:ascii="Simsun" w:hAnsi="Simsun" w:cs="宋体" w:hint="eastAsia"/>
          <w:color w:val="000000"/>
          <w:kern w:val="0"/>
          <w:sz w:val="24"/>
          <w:szCs w:val="24"/>
        </w:rPr>
        <w:t>学习成绩取加权成绩，数据来源于经济学院教学、学生工作办公室，不含重修、刷分科目。</w:t>
      </w:r>
    </w:p>
    <w:p w:rsidR="00280FD3" w:rsidRPr="002027B6" w:rsidRDefault="00280FD3" w:rsidP="00753D1E">
      <w:pPr>
        <w:widowControl/>
        <w:ind w:firstLine="480"/>
        <w:rPr>
          <w:rFonts w:ascii="Simsun" w:hAnsi="Simsun" w:cs="宋体"/>
          <w:color w:val="000000"/>
          <w:kern w:val="0"/>
          <w:sz w:val="15"/>
          <w:szCs w:val="15"/>
        </w:rPr>
      </w:pPr>
      <w:r w:rsidRPr="002027B6">
        <w:rPr>
          <w:rFonts w:ascii="Simsun" w:hAnsi="Simsun" w:cs="宋体"/>
          <w:color w:val="000000"/>
          <w:kern w:val="0"/>
          <w:sz w:val="24"/>
          <w:szCs w:val="24"/>
        </w:rPr>
        <w:t>2</w:t>
      </w:r>
      <w:r w:rsidRPr="002027B6">
        <w:rPr>
          <w:rFonts w:ascii="Simsun" w:hAnsi="Simsun" w:cs="宋体" w:hint="eastAsia"/>
          <w:color w:val="000000"/>
          <w:kern w:val="0"/>
          <w:sz w:val="24"/>
          <w:szCs w:val="24"/>
        </w:rPr>
        <w:t>、评奖评优对象要求</w:t>
      </w:r>
    </w:p>
    <w:p w:rsidR="00280FD3" w:rsidRPr="002027B6" w:rsidRDefault="00280FD3" w:rsidP="00753D1E">
      <w:pPr>
        <w:widowControl/>
        <w:ind w:firstLine="480"/>
        <w:rPr>
          <w:rFonts w:ascii="Simsun" w:hAnsi="Simsun" w:cs="宋体"/>
          <w:color w:val="000000"/>
          <w:kern w:val="0"/>
          <w:sz w:val="15"/>
          <w:szCs w:val="15"/>
        </w:rPr>
      </w:pPr>
      <w:r w:rsidRPr="002027B6">
        <w:rPr>
          <w:rFonts w:ascii="Simsun" w:hAnsi="Simsun" w:cs="宋体"/>
          <w:color w:val="000000"/>
          <w:kern w:val="0"/>
          <w:sz w:val="24"/>
          <w:szCs w:val="24"/>
        </w:rPr>
        <w:t>(1)</w:t>
      </w:r>
      <w:r w:rsidRPr="002027B6">
        <w:rPr>
          <w:rFonts w:ascii="Simsun" w:hAnsi="Simsun" w:cs="宋体" w:hint="eastAsia"/>
          <w:color w:val="000000"/>
          <w:kern w:val="0"/>
          <w:sz w:val="24"/>
          <w:szCs w:val="24"/>
        </w:rPr>
        <w:t>学年内有不及格科目的同学不能参评。</w:t>
      </w:r>
    </w:p>
    <w:p w:rsidR="00280FD3" w:rsidRPr="002027B6" w:rsidRDefault="00280FD3" w:rsidP="00070BE5">
      <w:pPr>
        <w:widowControl/>
        <w:ind w:firstLine="480"/>
        <w:rPr>
          <w:rFonts w:ascii="Simsun" w:hAnsi="Simsun" w:cs="宋体"/>
          <w:color w:val="000000"/>
          <w:kern w:val="0"/>
          <w:sz w:val="15"/>
          <w:szCs w:val="15"/>
        </w:rPr>
      </w:pPr>
      <w:r w:rsidRPr="002027B6">
        <w:rPr>
          <w:rFonts w:ascii="Simsun" w:hAnsi="Simsun" w:cs="宋体"/>
          <w:color w:val="000000"/>
          <w:kern w:val="0"/>
          <w:sz w:val="24"/>
          <w:szCs w:val="24"/>
        </w:rPr>
        <w:t>(2)</w:t>
      </w:r>
      <w:r w:rsidRPr="002027B6">
        <w:rPr>
          <w:rFonts w:ascii="Simsun" w:hAnsi="Simsun" w:cs="宋体" w:hint="eastAsia"/>
          <w:color w:val="000000"/>
          <w:kern w:val="0"/>
          <w:sz w:val="24"/>
          <w:szCs w:val="24"/>
        </w:rPr>
        <w:t>特长生持学校加分文件，加分后及格可参评。</w:t>
      </w:r>
    </w:p>
    <w:p w:rsidR="00280FD3" w:rsidRPr="002027B6" w:rsidRDefault="00280FD3" w:rsidP="00753D1E">
      <w:pPr>
        <w:widowControl/>
        <w:ind w:firstLine="480"/>
        <w:rPr>
          <w:rFonts w:ascii="Simsun" w:hAnsi="Simsun" w:cs="宋体"/>
          <w:color w:val="000000"/>
          <w:kern w:val="0"/>
          <w:sz w:val="15"/>
          <w:szCs w:val="15"/>
        </w:rPr>
      </w:pPr>
      <w:r w:rsidRPr="002027B6">
        <w:rPr>
          <w:rFonts w:ascii="Simsun" w:hAnsi="Simsun" w:cs="宋体"/>
          <w:color w:val="000000"/>
          <w:kern w:val="0"/>
          <w:sz w:val="24"/>
          <w:szCs w:val="24"/>
        </w:rPr>
        <w:t>3</w:t>
      </w:r>
      <w:r w:rsidRPr="002027B6">
        <w:rPr>
          <w:rFonts w:ascii="Simsun" w:hAnsi="Simsun" w:cs="宋体" w:hint="eastAsia"/>
          <w:color w:val="000000"/>
          <w:kern w:val="0"/>
          <w:sz w:val="24"/>
          <w:szCs w:val="24"/>
        </w:rPr>
        <w:t>、加权学习成绩计算方法</w:t>
      </w:r>
    </w:p>
    <w:p w:rsidR="00280FD3" w:rsidRPr="002027B6" w:rsidRDefault="00280FD3" w:rsidP="00753D1E">
      <w:pPr>
        <w:widowControl/>
        <w:ind w:firstLine="480"/>
        <w:rPr>
          <w:rFonts w:ascii="Simsun" w:hAnsi="Simsun" w:cs="宋体"/>
          <w:color w:val="000000"/>
          <w:kern w:val="0"/>
          <w:sz w:val="15"/>
          <w:szCs w:val="15"/>
        </w:rPr>
      </w:pPr>
      <w:r w:rsidRPr="002027B6">
        <w:rPr>
          <w:rFonts w:ascii="Simsun" w:hAnsi="Simsun" w:cs="宋体" w:hint="eastAsia"/>
          <w:color w:val="000000"/>
          <w:kern w:val="0"/>
          <w:sz w:val="24"/>
          <w:szCs w:val="24"/>
        </w:rPr>
        <w:t>计算公式：</w:t>
      </w:r>
      <w:r w:rsidRPr="002027B6">
        <w:rPr>
          <w:rFonts w:ascii="Simsun" w:hAnsi="Simsun" w:cs="宋体"/>
          <w:color w:val="000000"/>
          <w:kern w:val="0"/>
          <w:sz w:val="24"/>
          <w:szCs w:val="24"/>
        </w:rPr>
        <w:t>∑</w:t>
      </w:r>
      <w:r w:rsidRPr="002027B6">
        <w:rPr>
          <w:rFonts w:ascii="Simsun" w:hAnsi="Simsun" w:cs="宋体" w:hint="eastAsia"/>
          <w:color w:val="000000"/>
          <w:kern w:val="0"/>
          <w:sz w:val="24"/>
          <w:szCs w:val="24"/>
        </w:rPr>
        <w:t>（课程成绩</w:t>
      </w:r>
      <w:r w:rsidRPr="002027B6">
        <w:rPr>
          <w:rFonts w:ascii="Simsun" w:hAnsi="Simsun" w:cs="宋体"/>
          <w:color w:val="000000"/>
          <w:kern w:val="0"/>
          <w:sz w:val="24"/>
          <w:szCs w:val="24"/>
        </w:rPr>
        <w:t>×</w:t>
      </w:r>
      <w:r w:rsidRPr="002027B6">
        <w:rPr>
          <w:rFonts w:ascii="Simsun" w:hAnsi="Simsun" w:cs="宋体" w:hint="eastAsia"/>
          <w:color w:val="000000"/>
          <w:kern w:val="0"/>
          <w:sz w:val="24"/>
          <w:szCs w:val="24"/>
        </w:rPr>
        <w:t>学分）</w:t>
      </w:r>
      <w:r w:rsidRPr="002027B6">
        <w:rPr>
          <w:rFonts w:ascii="Simsun" w:hAnsi="Simsun" w:cs="宋体"/>
          <w:color w:val="000000"/>
          <w:kern w:val="0"/>
          <w:sz w:val="24"/>
          <w:szCs w:val="24"/>
        </w:rPr>
        <w:t>/∑</w:t>
      </w:r>
      <w:r w:rsidRPr="002027B6">
        <w:rPr>
          <w:rFonts w:ascii="Simsun" w:hAnsi="Simsun" w:cs="宋体" w:hint="eastAsia"/>
          <w:color w:val="000000"/>
          <w:kern w:val="0"/>
          <w:sz w:val="24"/>
          <w:szCs w:val="24"/>
        </w:rPr>
        <w:t>（学分）</w:t>
      </w:r>
    </w:p>
    <w:p w:rsidR="00280FD3" w:rsidRPr="002027B6" w:rsidRDefault="00280FD3" w:rsidP="00753D1E">
      <w:pPr>
        <w:widowControl/>
        <w:ind w:firstLine="480"/>
        <w:rPr>
          <w:rFonts w:ascii="Simsun" w:hAnsi="Simsun" w:cs="宋体"/>
          <w:color w:val="000000"/>
          <w:kern w:val="0"/>
          <w:sz w:val="15"/>
          <w:szCs w:val="15"/>
        </w:rPr>
      </w:pPr>
      <w:r w:rsidRPr="002027B6">
        <w:rPr>
          <w:rFonts w:ascii="Simsun" w:hAnsi="Simsun" w:cs="宋体" w:hint="eastAsia"/>
          <w:color w:val="000000"/>
          <w:kern w:val="0"/>
          <w:sz w:val="24"/>
          <w:szCs w:val="24"/>
        </w:rPr>
        <w:t>此外，还须注意以下几点：</w:t>
      </w:r>
    </w:p>
    <w:p w:rsidR="00280FD3" w:rsidRPr="002027B6" w:rsidRDefault="00280FD3" w:rsidP="00806969">
      <w:pPr>
        <w:widowControl/>
        <w:ind w:firstLineChars="200" w:firstLine="31680"/>
        <w:rPr>
          <w:rFonts w:ascii="Simsun" w:hAnsi="Simsun" w:cs="宋体"/>
          <w:color w:val="000000"/>
          <w:kern w:val="0"/>
          <w:sz w:val="15"/>
          <w:szCs w:val="15"/>
        </w:rPr>
      </w:pPr>
      <w:r w:rsidRPr="002027B6">
        <w:rPr>
          <w:rFonts w:ascii="Simsun" w:hAnsi="Simsun" w:cs="宋体"/>
          <w:color w:val="000000"/>
          <w:kern w:val="0"/>
          <w:sz w:val="24"/>
          <w:szCs w:val="24"/>
        </w:rPr>
        <w:t>(1)</w:t>
      </w:r>
      <w:r w:rsidRPr="002027B6">
        <w:rPr>
          <w:rFonts w:ascii="Simsun" w:hAnsi="Simsun" w:cs="宋体" w:hint="eastAsia"/>
          <w:color w:val="000000"/>
          <w:kern w:val="0"/>
          <w:sz w:val="24"/>
          <w:szCs w:val="24"/>
        </w:rPr>
        <w:t>评奖评优区间在其他学校交流学习者，其加权成绩在专业成绩后另行计算。</w:t>
      </w:r>
    </w:p>
    <w:p w:rsidR="00280FD3" w:rsidRPr="002027B6" w:rsidRDefault="00280FD3" w:rsidP="00753D1E">
      <w:pPr>
        <w:widowControl/>
        <w:ind w:firstLine="480"/>
        <w:rPr>
          <w:rFonts w:ascii="Simsun" w:hAnsi="Simsun" w:cs="宋体"/>
          <w:color w:val="000000"/>
          <w:kern w:val="0"/>
          <w:sz w:val="15"/>
          <w:szCs w:val="15"/>
        </w:rPr>
      </w:pPr>
      <w:r w:rsidRPr="002027B6">
        <w:rPr>
          <w:rFonts w:ascii="Simsun" w:hAnsi="Simsun" w:cs="宋体"/>
          <w:color w:val="000000"/>
          <w:kern w:val="0"/>
          <w:sz w:val="24"/>
          <w:szCs w:val="24"/>
        </w:rPr>
        <w:t>(2)</w:t>
      </w:r>
      <w:r w:rsidRPr="002027B6">
        <w:rPr>
          <w:rFonts w:ascii="Simsun" w:hAnsi="Simsun" w:cs="宋体" w:hint="eastAsia"/>
          <w:color w:val="000000"/>
          <w:kern w:val="0"/>
          <w:sz w:val="24"/>
          <w:szCs w:val="24"/>
        </w:rPr>
        <w:t>因交流学习缺成绩的，如有参与评奖学金意愿的，可在公示期内提交成绩。</w:t>
      </w:r>
    </w:p>
    <w:p w:rsidR="00280FD3" w:rsidRPr="002027B6" w:rsidRDefault="00280FD3" w:rsidP="00753D1E">
      <w:pPr>
        <w:widowControl/>
        <w:ind w:firstLine="480"/>
        <w:rPr>
          <w:rFonts w:ascii="Simsun" w:hAnsi="Simsun" w:cs="宋体"/>
          <w:color w:val="000000"/>
          <w:kern w:val="0"/>
          <w:sz w:val="15"/>
          <w:szCs w:val="15"/>
        </w:rPr>
      </w:pPr>
      <w:r w:rsidRPr="002027B6">
        <w:rPr>
          <w:rFonts w:ascii="Simsun" w:hAnsi="Simsun" w:cs="宋体"/>
          <w:color w:val="000000"/>
          <w:kern w:val="0"/>
          <w:sz w:val="24"/>
          <w:szCs w:val="24"/>
        </w:rPr>
        <w:t>(3)</w:t>
      </w:r>
      <w:r w:rsidRPr="002027B6">
        <w:rPr>
          <w:rFonts w:ascii="Simsun" w:hAnsi="Simsun" w:cs="宋体" w:hint="eastAsia"/>
          <w:color w:val="000000"/>
          <w:kern w:val="0"/>
          <w:sz w:val="24"/>
          <w:szCs w:val="24"/>
        </w:rPr>
        <w:t>缺课程成绩的同学，未进行加权计算。</w:t>
      </w:r>
    </w:p>
    <w:p w:rsidR="00280FD3" w:rsidRPr="002027B6" w:rsidRDefault="00280FD3" w:rsidP="00753D1E">
      <w:pPr>
        <w:widowControl/>
        <w:ind w:firstLine="480"/>
        <w:rPr>
          <w:rFonts w:ascii="Simsun" w:hAnsi="Simsun" w:cs="宋体"/>
          <w:color w:val="000000"/>
          <w:kern w:val="0"/>
          <w:sz w:val="15"/>
          <w:szCs w:val="15"/>
        </w:rPr>
      </w:pPr>
      <w:r w:rsidRPr="002027B6">
        <w:rPr>
          <w:rFonts w:ascii="Simsun" w:hAnsi="Simsun" w:cs="宋体"/>
          <w:color w:val="000000"/>
          <w:kern w:val="0"/>
          <w:sz w:val="24"/>
          <w:szCs w:val="24"/>
        </w:rPr>
        <w:t>(4)</w:t>
      </w:r>
      <w:r w:rsidRPr="002027B6">
        <w:rPr>
          <w:rFonts w:ascii="Simsun" w:hAnsi="Simsun" w:cs="宋体" w:hint="eastAsia"/>
          <w:color w:val="000000"/>
          <w:kern w:val="0"/>
          <w:sz w:val="24"/>
          <w:szCs w:val="24"/>
        </w:rPr>
        <w:t>符合评奖学金要求学分条件的同学，其加权成绩在专业成绩后另行计算。</w:t>
      </w:r>
    </w:p>
    <w:p w:rsidR="00280FD3" w:rsidRPr="002027B6" w:rsidRDefault="00280FD3" w:rsidP="00753D1E">
      <w:pPr>
        <w:widowControl/>
        <w:ind w:firstLine="480"/>
        <w:rPr>
          <w:rFonts w:ascii="Simsun" w:hAnsi="Simsun" w:cs="宋体"/>
          <w:color w:val="000000"/>
          <w:kern w:val="0"/>
          <w:sz w:val="15"/>
          <w:szCs w:val="15"/>
        </w:rPr>
      </w:pPr>
      <w:r w:rsidRPr="002027B6">
        <w:rPr>
          <w:rFonts w:ascii="Simsun" w:hAnsi="Simsun" w:cs="宋体"/>
          <w:color w:val="000000"/>
          <w:kern w:val="0"/>
          <w:sz w:val="24"/>
          <w:szCs w:val="24"/>
        </w:rPr>
        <w:t>4</w:t>
      </w:r>
      <w:r w:rsidRPr="002027B6">
        <w:rPr>
          <w:rFonts w:ascii="Simsun" w:hAnsi="Simsun" w:cs="宋体" w:hint="eastAsia"/>
          <w:color w:val="000000"/>
          <w:kern w:val="0"/>
          <w:sz w:val="24"/>
          <w:szCs w:val="24"/>
        </w:rPr>
        <w:t>、奖惩加减分</w:t>
      </w:r>
    </w:p>
    <w:p w:rsidR="00280FD3" w:rsidRPr="002027B6" w:rsidRDefault="00280FD3" w:rsidP="00753D1E">
      <w:pPr>
        <w:widowControl/>
        <w:ind w:firstLine="480"/>
        <w:rPr>
          <w:rFonts w:ascii="Simsun" w:hAnsi="Simsun" w:cs="宋体"/>
          <w:color w:val="000000"/>
          <w:kern w:val="0"/>
          <w:sz w:val="15"/>
          <w:szCs w:val="15"/>
        </w:rPr>
      </w:pPr>
      <w:r w:rsidRPr="002027B6">
        <w:rPr>
          <w:rFonts w:ascii="Simsun" w:hAnsi="Simsun" w:cs="宋体" w:hint="eastAsia"/>
          <w:color w:val="000000"/>
          <w:kern w:val="0"/>
          <w:sz w:val="24"/>
          <w:szCs w:val="24"/>
        </w:rPr>
        <w:t>奖惩分加减分在【</w:t>
      </w:r>
      <w:r w:rsidRPr="002027B6">
        <w:rPr>
          <w:rFonts w:ascii="Simsun" w:hAnsi="Simsun" w:cs="宋体"/>
          <w:color w:val="000000"/>
          <w:kern w:val="0"/>
          <w:sz w:val="24"/>
          <w:szCs w:val="24"/>
        </w:rPr>
        <w:t>-1,1</w:t>
      </w:r>
      <w:r w:rsidRPr="002027B6">
        <w:rPr>
          <w:rFonts w:ascii="Simsun" w:hAnsi="Simsun" w:cs="宋体" w:hint="eastAsia"/>
          <w:color w:val="000000"/>
          <w:kern w:val="0"/>
          <w:sz w:val="24"/>
          <w:szCs w:val="24"/>
        </w:rPr>
        <w:t>】区间。</w:t>
      </w:r>
    </w:p>
    <w:p w:rsidR="00280FD3" w:rsidRPr="002027B6" w:rsidRDefault="00280FD3" w:rsidP="00070BE5">
      <w:pPr>
        <w:widowControl/>
        <w:ind w:firstLine="480"/>
        <w:rPr>
          <w:rFonts w:ascii="Simsun" w:hAnsi="Simsun" w:cs="宋体"/>
          <w:color w:val="000000"/>
          <w:kern w:val="0"/>
          <w:sz w:val="15"/>
          <w:szCs w:val="15"/>
        </w:rPr>
      </w:pPr>
      <w:r w:rsidRPr="002027B6">
        <w:rPr>
          <w:rFonts w:ascii="Simsun" w:hAnsi="Simsun" w:cs="宋体"/>
          <w:color w:val="000000"/>
          <w:kern w:val="0"/>
          <w:sz w:val="24"/>
          <w:szCs w:val="24"/>
        </w:rPr>
        <w:t>(1)</w:t>
      </w:r>
      <w:r w:rsidRPr="002027B6">
        <w:rPr>
          <w:rFonts w:ascii="Simsun" w:hAnsi="Simsun" w:cs="宋体" w:hint="eastAsia"/>
          <w:color w:val="000000"/>
          <w:kern w:val="0"/>
          <w:sz w:val="24"/>
          <w:szCs w:val="24"/>
        </w:rPr>
        <w:t>加分</w:t>
      </w:r>
    </w:p>
    <w:p w:rsidR="00280FD3" w:rsidRPr="00070BE5" w:rsidRDefault="00280FD3" w:rsidP="00753D1E">
      <w:pPr>
        <w:widowControl/>
        <w:ind w:firstLine="480"/>
        <w:rPr>
          <w:rFonts w:ascii="Simsun" w:hAnsi="Simsun" w:cs="宋体"/>
          <w:color w:val="000000"/>
          <w:kern w:val="0"/>
          <w:sz w:val="15"/>
          <w:szCs w:val="15"/>
          <w:vertAlign w:val="subscript"/>
        </w:rPr>
      </w:pPr>
      <w:r w:rsidRPr="002027B6">
        <w:rPr>
          <w:rFonts w:ascii="Simsun" w:hAnsi="Simsun" w:cs="宋体" w:hint="eastAsia"/>
          <w:color w:val="000000"/>
          <w:kern w:val="0"/>
          <w:sz w:val="24"/>
          <w:szCs w:val="24"/>
        </w:rPr>
        <w:t>年级党支部副书记</w:t>
      </w:r>
      <w:r>
        <w:rPr>
          <w:rFonts w:ascii="Simsun" w:hAnsi="Simsun" w:cs="宋体"/>
          <w:color w:val="000000"/>
          <w:kern w:val="0"/>
          <w:sz w:val="24"/>
          <w:szCs w:val="24"/>
        </w:rPr>
        <w:t>+</w:t>
      </w:r>
      <w:r w:rsidRPr="002027B6">
        <w:rPr>
          <w:rFonts w:ascii="Simsun" w:hAnsi="Simsun" w:cs="宋体"/>
          <w:color w:val="000000"/>
          <w:kern w:val="0"/>
          <w:sz w:val="24"/>
          <w:szCs w:val="24"/>
        </w:rPr>
        <w:t>0.</w:t>
      </w:r>
      <w:r>
        <w:rPr>
          <w:rFonts w:ascii="Simsun" w:hAnsi="Simsun" w:cs="宋体"/>
          <w:color w:val="000000"/>
          <w:kern w:val="0"/>
          <w:sz w:val="24"/>
          <w:szCs w:val="24"/>
        </w:rPr>
        <w:t>5</w:t>
      </w:r>
      <w:r w:rsidRPr="002027B6">
        <w:rPr>
          <w:rFonts w:ascii="Simsun" w:hAnsi="Simsun" w:cs="宋体" w:hint="eastAsia"/>
          <w:color w:val="000000"/>
          <w:kern w:val="0"/>
          <w:sz w:val="24"/>
          <w:szCs w:val="24"/>
        </w:rPr>
        <w:t>分</w:t>
      </w:r>
      <w:r>
        <w:rPr>
          <w:rFonts w:ascii="Simsun" w:hAnsi="Simsun" w:cs="宋体"/>
          <w:color w:val="000000"/>
          <w:kern w:val="0"/>
          <w:sz w:val="24"/>
          <w:szCs w:val="24"/>
        </w:rPr>
        <w:t>,</w:t>
      </w:r>
      <w:r>
        <w:rPr>
          <w:rFonts w:ascii="Simsun" w:hAnsi="Simsun" w:cs="宋体" w:hint="eastAsia"/>
          <w:color w:val="000000"/>
          <w:kern w:val="0"/>
          <w:sz w:val="24"/>
          <w:szCs w:val="24"/>
        </w:rPr>
        <w:t>支部委员</w:t>
      </w:r>
      <w:r>
        <w:rPr>
          <w:rFonts w:ascii="Simsun" w:hAnsi="Simsun" w:cs="宋体"/>
          <w:color w:val="000000"/>
          <w:kern w:val="0"/>
          <w:sz w:val="24"/>
          <w:szCs w:val="24"/>
        </w:rPr>
        <w:t>+0.4</w:t>
      </w:r>
    </w:p>
    <w:p w:rsidR="00280FD3" w:rsidRPr="002027B6" w:rsidRDefault="00280FD3" w:rsidP="00753D1E">
      <w:pPr>
        <w:widowControl/>
        <w:ind w:firstLine="480"/>
        <w:rPr>
          <w:rFonts w:ascii="Simsun" w:hAnsi="Simsun" w:cs="宋体"/>
          <w:color w:val="000000"/>
          <w:kern w:val="0"/>
          <w:sz w:val="15"/>
          <w:szCs w:val="15"/>
        </w:rPr>
      </w:pPr>
      <w:r w:rsidRPr="002027B6">
        <w:rPr>
          <w:rFonts w:ascii="Simsun" w:hAnsi="Simsun" w:cs="宋体" w:hint="eastAsia"/>
          <w:color w:val="000000"/>
          <w:kern w:val="0"/>
          <w:sz w:val="24"/>
          <w:szCs w:val="24"/>
        </w:rPr>
        <w:t>院级团学组织</w:t>
      </w:r>
      <w:r>
        <w:rPr>
          <w:rFonts w:ascii="Simsun" w:hAnsi="Simsun" w:cs="宋体" w:hint="eastAsia"/>
          <w:color w:val="000000"/>
          <w:kern w:val="0"/>
          <w:sz w:val="24"/>
          <w:szCs w:val="24"/>
        </w:rPr>
        <w:t>主要</w:t>
      </w:r>
      <w:r w:rsidRPr="002027B6">
        <w:rPr>
          <w:rFonts w:ascii="Simsun" w:hAnsi="Simsun" w:cs="宋体" w:hint="eastAsia"/>
          <w:color w:val="000000"/>
          <w:kern w:val="0"/>
          <w:sz w:val="24"/>
          <w:szCs w:val="24"/>
        </w:rPr>
        <w:t>学生</w:t>
      </w:r>
      <w:r>
        <w:rPr>
          <w:rFonts w:ascii="Simsun" w:hAnsi="Simsun" w:cs="宋体" w:hint="eastAsia"/>
          <w:color w:val="000000"/>
          <w:kern w:val="0"/>
          <w:sz w:val="24"/>
          <w:szCs w:val="24"/>
        </w:rPr>
        <w:t>干部工作至今</w:t>
      </w:r>
      <w:r>
        <w:rPr>
          <w:rFonts w:ascii="Simsun" w:hAnsi="Simsun" w:cs="宋体"/>
          <w:color w:val="000000"/>
          <w:kern w:val="0"/>
          <w:sz w:val="24"/>
          <w:szCs w:val="24"/>
        </w:rPr>
        <w:t>+0.3</w:t>
      </w:r>
      <w:r>
        <w:rPr>
          <w:rFonts w:ascii="Simsun" w:hAnsi="Simsun" w:cs="宋体" w:hint="eastAsia"/>
          <w:color w:val="000000"/>
          <w:kern w:val="0"/>
          <w:sz w:val="24"/>
          <w:szCs w:val="24"/>
        </w:rPr>
        <w:t>分</w:t>
      </w:r>
    </w:p>
    <w:p w:rsidR="00280FD3" w:rsidRPr="002027B6" w:rsidRDefault="00280FD3" w:rsidP="00753D1E">
      <w:pPr>
        <w:widowControl/>
        <w:ind w:firstLine="480"/>
        <w:rPr>
          <w:rFonts w:ascii="Simsun" w:hAnsi="Simsun" w:cs="宋体"/>
          <w:color w:val="000000"/>
          <w:kern w:val="0"/>
          <w:sz w:val="15"/>
          <w:szCs w:val="15"/>
        </w:rPr>
      </w:pPr>
      <w:r w:rsidRPr="002027B6">
        <w:rPr>
          <w:rFonts w:ascii="Simsun" w:hAnsi="Simsun" w:cs="宋体" w:hint="eastAsia"/>
          <w:color w:val="000000"/>
          <w:kern w:val="0"/>
          <w:sz w:val="24"/>
          <w:szCs w:val="24"/>
        </w:rPr>
        <w:t>学生办公室助理</w:t>
      </w:r>
      <w:r w:rsidRPr="002027B6">
        <w:rPr>
          <w:rFonts w:ascii="Simsun" w:hAnsi="Simsun" w:cs="宋体"/>
          <w:color w:val="000000"/>
          <w:kern w:val="0"/>
          <w:sz w:val="24"/>
          <w:szCs w:val="24"/>
        </w:rPr>
        <w:t xml:space="preserve"> </w:t>
      </w:r>
      <w:r w:rsidRPr="002027B6">
        <w:rPr>
          <w:rFonts w:ascii="Simsun" w:hAnsi="Simsun" w:cs="宋体" w:hint="eastAsia"/>
          <w:color w:val="000000"/>
          <w:kern w:val="0"/>
          <w:sz w:val="24"/>
          <w:szCs w:val="24"/>
        </w:rPr>
        <w:t>加</w:t>
      </w:r>
      <w:r w:rsidRPr="002027B6">
        <w:rPr>
          <w:rFonts w:ascii="Simsun" w:hAnsi="Simsun" w:cs="宋体"/>
          <w:color w:val="000000"/>
          <w:kern w:val="0"/>
          <w:sz w:val="24"/>
          <w:szCs w:val="24"/>
        </w:rPr>
        <w:t>0.</w:t>
      </w:r>
      <w:r>
        <w:rPr>
          <w:rFonts w:ascii="Simsun" w:hAnsi="Simsun" w:cs="宋体"/>
          <w:color w:val="000000"/>
          <w:kern w:val="0"/>
          <w:sz w:val="24"/>
          <w:szCs w:val="24"/>
        </w:rPr>
        <w:t>3</w:t>
      </w:r>
      <w:r w:rsidRPr="002027B6">
        <w:rPr>
          <w:rFonts w:ascii="Simsun" w:hAnsi="Simsun" w:cs="宋体" w:hint="eastAsia"/>
          <w:color w:val="000000"/>
          <w:kern w:val="0"/>
          <w:sz w:val="24"/>
          <w:szCs w:val="24"/>
        </w:rPr>
        <w:t>分</w:t>
      </w:r>
    </w:p>
    <w:p w:rsidR="00280FD3" w:rsidRPr="002027B6" w:rsidRDefault="00280FD3" w:rsidP="00753D1E">
      <w:pPr>
        <w:widowControl/>
        <w:ind w:firstLine="480"/>
        <w:rPr>
          <w:rFonts w:ascii="Simsun" w:hAnsi="Simsun" w:cs="宋体"/>
          <w:color w:val="000000"/>
          <w:kern w:val="0"/>
          <w:sz w:val="15"/>
          <w:szCs w:val="15"/>
        </w:rPr>
      </w:pPr>
      <w:r w:rsidRPr="002027B6">
        <w:rPr>
          <w:rFonts w:ascii="Simsun" w:hAnsi="Simsun" w:cs="宋体" w:hint="eastAsia"/>
          <w:color w:val="000000"/>
          <w:kern w:val="0"/>
          <w:sz w:val="24"/>
          <w:szCs w:val="24"/>
        </w:rPr>
        <w:t>班长、团支书加</w:t>
      </w:r>
      <w:r w:rsidRPr="002027B6">
        <w:rPr>
          <w:rFonts w:ascii="Simsun" w:hAnsi="Simsun" w:cs="宋体"/>
          <w:color w:val="000000"/>
          <w:kern w:val="0"/>
          <w:sz w:val="24"/>
          <w:szCs w:val="24"/>
        </w:rPr>
        <w:t xml:space="preserve"> 0.</w:t>
      </w:r>
      <w:r>
        <w:rPr>
          <w:rFonts w:ascii="Simsun" w:hAnsi="Simsun" w:cs="宋体"/>
          <w:color w:val="000000"/>
          <w:kern w:val="0"/>
          <w:sz w:val="24"/>
          <w:szCs w:val="24"/>
        </w:rPr>
        <w:t>5</w:t>
      </w:r>
      <w:r w:rsidRPr="002027B6">
        <w:rPr>
          <w:rFonts w:ascii="Simsun" w:hAnsi="Simsun" w:cs="宋体" w:hint="eastAsia"/>
          <w:color w:val="000000"/>
          <w:kern w:val="0"/>
          <w:sz w:val="24"/>
          <w:szCs w:val="24"/>
        </w:rPr>
        <w:t>分</w:t>
      </w:r>
    </w:p>
    <w:p w:rsidR="00280FD3" w:rsidRPr="002027B6" w:rsidRDefault="00280FD3" w:rsidP="00753D1E">
      <w:pPr>
        <w:widowControl/>
        <w:ind w:firstLine="480"/>
        <w:rPr>
          <w:rFonts w:ascii="Simsun" w:hAnsi="Simsun" w:cs="宋体"/>
          <w:color w:val="000000"/>
          <w:kern w:val="0"/>
          <w:sz w:val="15"/>
          <w:szCs w:val="15"/>
        </w:rPr>
      </w:pPr>
      <w:r w:rsidRPr="002027B6">
        <w:rPr>
          <w:rFonts w:ascii="Simsun" w:hAnsi="Simsun" w:cs="宋体" w:hint="eastAsia"/>
          <w:color w:val="000000"/>
          <w:kern w:val="0"/>
          <w:sz w:val="24"/>
          <w:szCs w:val="24"/>
        </w:rPr>
        <w:t>其他班委</w:t>
      </w:r>
      <w:r w:rsidRPr="002027B6">
        <w:rPr>
          <w:rFonts w:ascii="Simsun" w:hAnsi="Simsun" w:cs="宋体"/>
          <w:color w:val="000000"/>
          <w:kern w:val="0"/>
          <w:sz w:val="24"/>
          <w:szCs w:val="24"/>
        </w:rPr>
        <w:t xml:space="preserve"> </w:t>
      </w:r>
      <w:r w:rsidRPr="002027B6">
        <w:rPr>
          <w:rFonts w:ascii="Simsun" w:hAnsi="Simsun" w:cs="宋体" w:hint="eastAsia"/>
          <w:color w:val="000000"/>
          <w:kern w:val="0"/>
          <w:sz w:val="24"/>
          <w:szCs w:val="24"/>
        </w:rPr>
        <w:t>加</w:t>
      </w:r>
      <w:r w:rsidRPr="002027B6">
        <w:rPr>
          <w:rFonts w:ascii="Simsun" w:hAnsi="Simsun" w:cs="宋体"/>
          <w:color w:val="000000"/>
          <w:kern w:val="0"/>
          <w:sz w:val="24"/>
          <w:szCs w:val="24"/>
        </w:rPr>
        <w:t>0.</w:t>
      </w:r>
      <w:r>
        <w:rPr>
          <w:rFonts w:ascii="Simsun" w:hAnsi="Simsun" w:cs="宋体"/>
          <w:color w:val="000000"/>
          <w:kern w:val="0"/>
          <w:sz w:val="24"/>
          <w:szCs w:val="24"/>
        </w:rPr>
        <w:t>1</w:t>
      </w:r>
      <w:r w:rsidRPr="002027B6">
        <w:rPr>
          <w:rFonts w:ascii="Simsun" w:hAnsi="Simsun" w:cs="宋体" w:hint="eastAsia"/>
          <w:color w:val="000000"/>
          <w:kern w:val="0"/>
          <w:sz w:val="24"/>
          <w:szCs w:val="24"/>
        </w:rPr>
        <w:t>分</w:t>
      </w:r>
    </w:p>
    <w:p w:rsidR="00280FD3" w:rsidRPr="002027B6" w:rsidRDefault="00280FD3" w:rsidP="00753D1E">
      <w:pPr>
        <w:widowControl/>
        <w:ind w:firstLine="480"/>
        <w:rPr>
          <w:rFonts w:ascii="Simsun" w:hAnsi="Simsun" w:cs="宋体"/>
          <w:color w:val="000000"/>
          <w:kern w:val="0"/>
          <w:sz w:val="15"/>
          <w:szCs w:val="15"/>
        </w:rPr>
      </w:pPr>
      <w:r w:rsidRPr="002027B6">
        <w:rPr>
          <w:rFonts w:ascii="Simsun" w:hAnsi="Simsun" w:cs="宋体" w:hint="eastAsia"/>
          <w:color w:val="000000"/>
          <w:kern w:val="0"/>
          <w:sz w:val="24"/>
          <w:szCs w:val="24"/>
        </w:rPr>
        <w:t>另外，发表学术论文、出版学术著作、学科竞赛奖励、科研项目成果与科技发明、发表文学艺术和新闻等作品、某项事迹突出获荣誉称号、文体活动等方面表彰奖励、先进集体荣誉称号、担任社会工作受到好评等也可在一定程度上加分。参加各类活动表现突出的学生干部或普通同学表现突出，可根据不同活动和表现多次加分，同一活动或表现不重复加分，不同活动和表现累计加分不超过</w:t>
      </w:r>
      <w:r w:rsidRPr="002027B6">
        <w:rPr>
          <w:rFonts w:ascii="Simsun" w:hAnsi="Simsun" w:cs="宋体"/>
          <w:color w:val="000000"/>
          <w:kern w:val="0"/>
          <w:sz w:val="24"/>
          <w:szCs w:val="24"/>
        </w:rPr>
        <w:t>0.</w:t>
      </w:r>
      <w:r>
        <w:rPr>
          <w:rFonts w:ascii="Simsun" w:hAnsi="Simsun" w:cs="宋体"/>
          <w:color w:val="000000"/>
          <w:kern w:val="0"/>
          <w:sz w:val="24"/>
          <w:szCs w:val="24"/>
        </w:rPr>
        <w:t>2</w:t>
      </w:r>
      <w:r w:rsidRPr="002027B6">
        <w:rPr>
          <w:rFonts w:ascii="Simsun" w:hAnsi="Simsun" w:cs="宋体" w:hint="eastAsia"/>
          <w:color w:val="000000"/>
          <w:kern w:val="0"/>
          <w:sz w:val="24"/>
          <w:szCs w:val="24"/>
        </w:rPr>
        <w:t>分。</w:t>
      </w:r>
    </w:p>
    <w:p w:rsidR="00280FD3" w:rsidRPr="002027B6" w:rsidRDefault="00280FD3" w:rsidP="00753D1E">
      <w:pPr>
        <w:widowControl/>
        <w:ind w:firstLine="480"/>
        <w:rPr>
          <w:rFonts w:ascii="Simsun" w:hAnsi="Simsun" w:cs="宋体"/>
          <w:color w:val="000000"/>
          <w:kern w:val="0"/>
          <w:sz w:val="15"/>
          <w:szCs w:val="15"/>
        </w:rPr>
      </w:pPr>
      <w:r w:rsidRPr="002027B6">
        <w:rPr>
          <w:rFonts w:ascii="Simsun" w:hAnsi="Simsun" w:cs="宋体" w:hint="eastAsia"/>
          <w:color w:val="000000"/>
          <w:kern w:val="0"/>
          <w:sz w:val="24"/>
          <w:szCs w:val="24"/>
        </w:rPr>
        <w:t>上述所指团学组织包括：团委、学生会、社团联合会、大学生通讯社及大学生艺术团。且在同一团学组织兼任学生干部的分数不累加，以最高分数计。</w:t>
      </w:r>
    </w:p>
    <w:p w:rsidR="00280FD3" w:rsidRPr="002027B6" w:rsidRDefault="00280FD3" w:rsidP="00753D1E">
      <w:pPr>
        <w:widowControl/>
        <w:ind w:firstLine="480"/>
        <w:rPr>
          <w:rFonts w:ascii="Simsun" w:hAnsi="Simsun" w:cs="宋体"/>
          <w:color w:val="000000"/>
          <w:kern w:val="0"/>
          <w:sz w:val="15"/>
          <w:szCs w:val="15"/>
        </w:rPr>
      </w:pPr>
      <w:r w:rsidRPr="002027B6">
        <w:rPr>
          <w:rFonts w:ascii="Simsun" w:hAnsi="Simsun" w:cs="宋体"/>
          <w:color w:val="000000"/>
          <w:kern w:val="0"/>
          <w:sz w:val="24"/>
          <w:szCs w:val="24"/>
        </w:rPr>
        <w:t>(2)</w:t>
      </w:r>
      <w:r w:rsidRPr="002027B6">
        <w:rPr>
          <w:rFonts w:ascii="Simsun" w:hAnsi="Simsun" w:cs="宋体" w:hint="eastAsia"/>
          <w:color w:val="000000"/>
          <w:kern w:val="0"/>
          <w:sz w:val="24"/>
          <w:szCs w:val="24"/>
        </w:rPr>
        <w:t>减分</w:t>
      </w:r>
    </w:p>
    <w:p w:rsidR="00280FD3" w:rsidRDefault="00280FD3" w:rsidP="00753D1E">
      <w:pPr>
        <w:widowControl/>
        <w:ind w:firstLine="480"/>
        <w:rPr>
          <w:rFonts w:ascii="Simsun" w:hAnsi="Simsun" w:cs="宋体"/>
          <w:color w:val="000000"/>
          <w:kern w:val="0"/>
          <w:sz w:val="24"/>
          <w:szCs w:val="24"/>
        </w:rPr>
      </w:pPr>
      <w:r w:rsidRPr="002027B6">
        <w:rPr>
          <w:rFonts w:ascii="Simsun" w:hAnsi="Simsun" w:cs="宋体" w:hint="eastAsia"/>
          <w:color w:val="000000"/>
          <w:kern w:val="0"/>
          <w:sz w:val="24"/>
          <w:szCs w:val="24"/>
        </w:rPr>
        <w:t>无故缺席观众一次减</w:t>
      </w:r>
      <w:r w:rsidRPr="002027B6">
        <w:rPr>
          <w:rFonts w:ascii="Simsun" w:hAnsi="Simsun" w:cs="宋体"/>
          <w:color w:val="000000"/>
          <w:kern w:val="0"/>
          <w:sz w:val="24"/>
          <w:szCs w:val="24"/>
        </w:rPr>
        <w:t>0.1</w:t>
      </w:r>
      <w:r w:rsidRPr="002027B6">
        <w:rPr>
          <w:rFonts w:ascii="Simsun" w:hAnsi="Simsun" w:cs="宋体" w:hint="eastAsia"/>
          <w:color w:val="000000"/>
          <w:kern w:val="0"/>
          <w:sz w:val="24"/>
          <w:szCs w:val="24"/>
        </w:rPr>
        <w:t>分</w:t>
      </w:r>
    </w:p>
    <w:p w:rsidR="00280FD3" w:rsidRPr="002027B6" w:rsidRDefault="00280FD3" w:rsidP="00753D1E">
      <w:pPr>
        <w:widowControl/>
        <w:ind w:firstLine="480"/>
        <w:rPr>
          <w:rFonts w:ascii="Simsun" w:hAnsi="Simsun" w:cs="宋体"/>
          <w:color w:val="000000"/>
          <w:kern w:val="0"/>
          <w:sz w:val="15"/>
          <w:szCs w:val="15"/>
        </w:rPr>
      </w:pPr>
      <w:r>
        <w:rPr>
          <w:rFonts w:ascii="Simsun" w:hAnsi="Simsun" w:cs="宋体" w:hint="eastAsia"/>
          <w:color w:val="000000"/>
          <w:kern w:val="0"/>
          <w:sz w:val="24"/>
          <w:szCs w:val="24"/>
        </w:rPr>
        <w:t>年级会未请假一次减</w:t>
      </w:r>
      <w:r>
        <w:rPr>
          <w:rFonts w:ascii="Simsun" w:hAnsi="Simsun" w:cs="宋体"/>
          <w:color w:val="000000"/>
          <w:kern w:val="0"/>
          <w:sz w:val="24"/>
          <w:szCs w:val="24"/>
        </w:rPr>
        <w:t>0.5</w:t>
      </w:r>
      <w:r>
        <w:rPr>
          <w:rFonts w:ascii="Simsun" w:hAnsi="Simsun" w:cs="宋体" w:hint="eastAsia"/>
          <w:color w:val="000000"/>
          <w:kern w:val="0"/>
          <w:sz w:val="24"/>
          <w:szCs w:val="24"/>
        </w:rPr>
        <w:t>分</w:t>
      </w:r>
    </w:p>
    <w:p w:rsidR="00280FD3" w:rsidRPr="002027B6" w:rsidRDefault="00280FD3" w:rsidP="00753D1E">
      <w:pPr>
        <w:widowControl/>
        <w:ind w:firstLine="480"/>
        <w:rPr>
          <w:rFonts w:ascii="Simsun" w:hAnsi="Simsun" w:cs="宋体"/>
          <w:color w:val="000000"/>
          <w:kern w:val="0"/>
          <w:sz w:val="15"/>
          <w:szCs w:val="15"/>
        </w:rPr>
      </w:pPr>
      <w:r w:rsidRPr="002027B6">
        <w:rPr>
          <w:rFonts w:ascii="Simsun" w:hAnsi="Simsun" w:cs="宋体" w:hint="eastAsia"/>
          <w:color w:val="000000"/>
          <w:kern w:val="0"/>
          <w:sz w:val="24"/>
          <w:szCs w:val="24"/>
        </w:rPr>
        <w:t>受到严重警告处分减</w:t>
      </w:r>
      <w:r w:rsidRPr="002027B6">
        <w:rPr>
          <w:rFonts w:ascii="Simsun" w:hAnsi="Simsun" w:cs="宋体"/>
          <w:color w:val="000000"/>
          <w:kern w:val="0"/>
          <w:sz w:val="24"/>
          <w:szCs w:val="24"/>
        </w:rPr>
        <w:t>0.5</w:t>
      </w:r>
      <w:r w:rsidRPr="002027B6">
        <w:rPr>
          <w:rFonts w:ascii="Simsun" w:hAnsi="Simsun" w:cs="宋体" w:hint="eastAsia"/>
          <w:color w:val="000000"/>
          <w:kern w:val="0"/>
          <w:sz w:val="24"/>
          <w:szCs w:val="24"/>
        </w:rPr>
        <w:t>分</w:t>
      </w:r>
    </w:p>
    <w:p w:rsidR="00280FD3" w:rsidRPr="002027B6" w:rsidRDefault="00280FD3" w:rsidP="00753D1E">
      <w:pPr>
        <w:widowControl/>
        <w:ind w:firstLine="480"/>
        <w:rPr>
          <w:rFonts w:ascii="Simsun" w:hAnsi="Simsun" w:cs="宋体"/>
          <w:color w:val="000000"/>
          <w:kern w:val="0"/>
          <w:sz w:val="15"/>
          <w:szCs w:val="15"/>
        </w:rPr>
      </w:pPr>
      <w:r w:rsidRPr="002027B6">
        <w:rPr>
          <w:rFonts w:ascii="Simsun" w:hAnsi="Simsun" w:cs="宋体" w:hint="eastAsia"/>
          <w:color w:val="000000"/>
          <w:kern w:val="0"/>
          <w:sz w:val="24"/>
          <w:szCs w:val="24"/>
        </w:rPr>
        <w:t>受到警告处分减</w:t>
      </w:r>
      <w:r w:rsidRPr="002027B6">
        <w:rPr>
          <w:rFonts w:ascii="Simsun" w:hAnsi="Simsun" w:cs="宋体"/>
          <w:color w:val="000000"/>
          <w:kern w:val="0"/>
          <w:sz w:val="24"/>
          <w:szCs w:val="24"/>
        </w:rPr>
        <w:t>0.3</w:t>
      </w:r>
      <w:r w:rsidRPr="002027B6">
        <w:rPr>
          <w:rFonts w:ascii="Simsun" w:hAnsi="Simsun" w:cs="宋体" w:hint="eastAsia"/>
          <w:color w:val="000000"/>
          <w:kern w:val="0"/>
          <w:sz w:val="24"/>
          <w:szCs w:val="24"/>
        </w:rPr>
        <w:t>分</w:t>
      </w:r>
    </w:p>
    <w:p w:rsidR="00280FD3" w:rsidRPr="002027B6" w:rsidRDefault="00280FD3" w:rsidP="00753D1E">
      <w:pPr>
        <w:widowControl/>
        <w:ind w:firstLine="480"/>
        <w:rPr>
          <w:rFonts w:ascii="Simsun" w:hAnsi="Simsun" w:cs="宋体"/>
          <w:color w:val="000000"/>
          <w:kern w:val="0"/>
          <w:sz w:val="15"/>
          <w:szCs w:val="15"/>
        </w:rPr>
      </w:pPr>
      <w:r w:rsidRPr="002027B6">
        <w:rPr>
          <w:rFonts w:ascii="Simsun" w:hAnsi="Simsun" w:cs="宋体" w:hint="eastAsia"/>
          <w:color w:val="000000"/>
          <w:kern w:val="0"/>
          <w:sz w:val="24"/>
          <w:szCs w:val="24"/>
        </w:rPr>
        <w:t>受到通报批评减</w:t>
      </w:r>
      <w:r w:rsidRPr="002027B6">
        <w:rPr>
          <w:rFonts w:ascii="Simsun" w:hAnsi="Simsun" w:cs="宋体"/>
          <w:color w:val="000000"/>
          <w:kern w:val="0"/>
          <w:sz w:val="24"/>
          <w:szCs w:val="24"/>
        </w:rPr>
        <w:t>0.</w:t>
      </w:r>
      <w:r>
        <w:rPr>
          <w:rFonts w:ascii="Simsun" w:hAnsi="Simsun" w:cs="宋体"/>
          <w:color w:val="000000"/>
          <w:kern w:val="0"/>
          <w:sz w:val="24"/>
          <w:szCs w:val="24"/>
        </w:rPr>
        <w:t>3</w:t>
      </w:r>
      <w:r w:rsidRPr="002027B6">
        <w:rPr>
          <w:rFonts w:ascii="Simsun" w:hAnsi="Simsun" w:cs="宋体" w:hint="eastAsia"/>
          <w:color w:val="000000"/>
          <w:kern w:val="0"/>
          <w:sz w:val="24"/>
          <w:szCs w:val="24"/>
        </w:rPr>
        <w:t>分</w:t>
      </w:r>
    </w:p>
    <w:p w:rsidR="00280FD3" w:rsidRPr="002027B6" w:rsidRDefault="00280FD3" w:rsidP="00753D1E">
      <w:pPr>
        <w:widowControl/>
        <w:ind w:firstLine="480"/>
        <w:rPr>
          <w:rFonts w:ascii="Simsun" w:hAnsi="Simsun" w:cs="宋体"/>
          <w:color w:val="000000"/>
          <w:kern w:val="0"/>
          <w:sz w:val="15"/>
          <w:szCs w:val="15"/>
        </w:rPr>
      </w:pPr>
      <w:r w:rsidRPr="002027B6">
        <w:rPr>
          <w:rFonts w:ascii="Simsun" w:hAnsi="Simsun" w:cs="宋体" w:hint="eastAsia"/>
          <w:color w:val="000000"/>
          <w:kern w:val="0"/>
          <w:sz w:val="24"/>
          <w:szCs w:val="24"/>
        </w:rPr>
        <w:t>开除党团籍或取消预备期减</w:t>
      </w:r>
      <w:r w:rsidRPr="002027B6">
        <w:rPr>
          <w:rFonts w:ascii="Simsun" w:hAnsi="Simsun" w:cs="宋体"/>
          <w:color w:val="000000"/>
          <w:kern w:val="0"/>
          <w:sz w:val="24"/>
          <w:szCs w:val="24"/>
        </w:rPr>
        <w:t>1</w:t>
      </w:r>
      <w:r w:rsidRPr="002027B6">
        <w:rPr>
          <w:rFonts w:ascii="Simsun" w:hAnsi="Simsun" w:cs="宋体" w:hint="eastAsia"/>
          <w:color w:val="000000"/>
          <w:kern w:val="0"/>
          <w:sz w:val="24"/>
          <w:szCs w:val="24"/>
        </w:rPr>
        <w:t>分</w:t>
      </w:r>
    </w:p>
    <w:p w:rsidR="00280FD3" w:rsidRPr="002027B6" w:rsidRDefault="00280FD3" w:rsidP="00753D1E">
      <w:pPr>
        <w:widowControl/>
        <w:ind w:firstLine="480"/>
        <w:rPr>
          <w:rFonts w:ascii="Simsun" w:hAnsi="Simsun" w:cs="宋体"/>
          <w:color w:val="000000"/>
          <w:kern w:val="0"/>
          <w:sz w:val="15"/>
          <w:szCs w:val="15"/>
        </w:rPr>
      </w:pPr>
      <w:r w:rsidRPr="002027B6">
        <w:rPr>
          <w:rFonts w:ascii="Simsun" w:hAnsi="Simsun" w:cs="宋体" w:hint="eastAsia"/>
          <w:color w:val="000000"/>
          <w:kern w:val="0"/>
          <w:sz w:val="24"/>
          <w:szCs w:val="24"/>
        </w:rPr>
        <w:t>受到留党团察看处分减</w:t>
      </w:r>
      <w:r w:rsidRPr="002027B6">
        <w:rPr>
          <w:rFonts w:ascii="Simsun" w:hAnsi="Simsun" w:cs="宋体"/>
          <w:color w:val="000000"/>
          <w:kern w:val="0"/>
          <w:sz w:val="24"/>
          <w:szCs w:val="24"/>
        </w:rPr>
        <w:t>0.8</w:t>
      </w:r>
      <w:r w:rsidRPr="002027B6">
        <w:rPr>
          <w:rFonts w:ascii="Simsun" w:hAnsi="Simsun" w:cs="宋体" w:hint="eastAsia"/>
          <w:color w:val="000000"/>
          <w:kern w:val="0"/>
          <w:sz w:val="24"/>
          <w:szCs w:val="24"/>
        </w:rPr>
        <w:t>分</w:t>
      </w:r>
    </w:p>
    <w:p w:rsidR="00280FD3" w:rsidRPr="002027B6" w:rsidRDefault="00280FD3" w:rsidP="00753D1E">
      <w:pPr>
        <w:widowControl/>
        <w:ind w:firstLine="480"/>
        <w:rPr>
          <w:rFonts w:ascii="Simsun" w:hAnsi="Simsun" w:cs="宋体"/>
          <w:color w:val="000000"/>
          <w:kern w:val="0"/>
          <w:sz w:val="15"/>
          <w:szCs w:val="15"/>
        </w:rPr>
      </w:pPr>
      <w:r w:rsidRPr="002027B6">
        <w:rPr>
          <w:rFonts w:ascii="Simsun" w:hAnsi="Simsun" w:cs="宋体" w:hint="eastAsia"/>
          <w:color w:val="000000"/>
          <w:kern w:val="0"/>
          <w:sz w:val="24"/>
          <w:szCs w:val="24"/>
        </w:rPr>
        <w:t>无故不参加活动或有不良行为，可依据不同事项多次减分，同一事项（除出席观众）不重复减分，不同事项累计减分不超过</w:t>
      </w:r>
      <w:r w:rsidRPr="002027B6">
        <w:rPr>
          <w:rFonts w:ascii="Simsun" w:hAnsi="Simsun" w:cs="宋体"/>
          <w:color w:val="000000"/>
          <w:kern w:val="0"/>
          <w:sz w:val="24"/>
          <w:szCs w:val="24"/>
        </w:rPr>
        <w:t>0.50</w:t>
      </w:r>
      <w:r w:rsidRPr="002027B6">
        <w:rPr>
          <w:rFonts w:ascii="Simsun" w:hAnsi="Simsun" w:cs="宋体" w:hint="eastAsia"/>
          <w:color w:val="000000"/>
          <w:kern w:val="0"/>
          <w:sz w:val="24"/>
          <w:szCs w:val="24"/>
        </w:rPr>
        <w:t>分。减分事项是在加分项（最高</w:t>
      </w:r>
      <w:r w:rsidRPr="002027B6">
        <w:rPr>
          <w:rFonts w:ascii="Simsun" w:hAnsi="Simsun" w:cs="宋体"/>
          <w:color w:val="000000"/>
          <w:kern w:val="0"/>
          <w:sz w:val="24"/>
          <w:szCs w:val="24"/>
        </w:rPr>
        <w:t>1</w:t>
      </w:r>
      <w:r w:rsidRPr="002027B6">
        <w:rPr>
          <w:rFonts w:ascii="Simsun" w:hAnsi="Simsun" w:cs="宋体" w:hint="eastAsia"/>
          <w:color w:val="000000"/>
          <w:kern w:val="0"/>
          <w:sz w:val="24"/>
          <w:szCs w:val="24"/>
        </w:rPr>
        <w:t>分）结束后进行减分。</w:t>
      </w:r>
    </w:p>
    <w:p w:rsidR="00280FD3" w:rsidRPr="002027B6" w:rsidRDefault="00280FD3" w:rsidP="00753D1E"/>
    <w:p w:rsidR="00280FD3" w:rsidRPr="00753D1E" w:rsidRDefault="00280FD3"/>
    <w:sectPr w:rsidR="00280FD3" w:rsidRPr="00753D1E" w:rsidSect="00546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FD3" w:rsidRDefault="00280FD3" w:rsidP="00753D1E">
      <w:r>
        <w:separator/>
      </w:r>
    </w:p>
  </w:endnote>
  <w:endnote w:type="continuationSeparator" w:id="0">
    <w:p w:rsidR="00280FD3" w:rsidRDefault="00280FD3" w:rsidP="00753D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SimSu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FD3" w:rsidRDefault="00280FD3" w:rsidP="00753D1E">
      <w:r>
        <w:separator/>
      </w:r>
    </w:p>
  </w:footnote>
  <w:footnote w:type="continuationSeparator" w:id="0">
    <w:p w:rsidR="00280FD3" w:rsidRDefault="00280FD3" w:rsidP="00753D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3D1E"/>
    <w:rsid w:val="00024F0D"/>
    <w:rsid w:val="00070BE5"/>
    <w:rsid w:val="000805FA"/>
    <w:rsid w:val="002027B6"/>
    <w:rsid w:val="00280FD3"/>
    <w:rsid w:val="002C0B3B"/>
    <w:rsid w:val="00546C5B"/>
    <w:rsid w:val="006D4288"/>
    <w:rsid w:val="006F2A08"/>
    <w:rsid w:val="00753D1E"/>
    <w:rsid w:val="007B056F"/>
    <w:rsid w:val="00806969"/>
    <w:rsid w:val="00916977"/>
    <w:rsid w:val="00967A08"/>
    <w:rsid w:val="00A24824"/>
    <w:rsid w:val="00C11C23"/>
    <w:rsid w:val="00C158A8"/>
    <w:rsid w:val="00C30424"/>
    <w:rsid w:val="00D15A3B"/>
    <w:rsid w:val="00DA06E3"/>
    <w:rsid w:val="00EE50A4"/>
    <w:rsid w:val="00F94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D1E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9"/>
    <w:qFormat/>
    <w:rsid w:val="002C0B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C0B3B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0B3B"/>
    <w:rPr>
      <w:rFonts w:cs="Times New Roman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C0B3B"/>
    <w:rPr>
      <w:rFonts w:ascii="Cambria" w:eastAsia="宋体" w:hAnsi="Cambria" w:cs="Times New Roman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rsid w:val="00753D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53D1E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753D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53D1E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2</Pages>
  <Words>179</Words>
  <Characters>1021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4</cp:revision>
  <dcterms:created xsi:type="dcterms:W3CDTF">2016-09-23T07:30:00Z</dcterms:created>
  <dcterms:modified xsi:type="dcterms:W3CDTF">2017-09-20T01:21:00Z</dcterms:modified>
</cp:coreProperties>
</file>